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F4" w:rsidRPr="00395068" w:rsidRDefault="009C01F4" w:rsidP="009C01F4">
      <w:pPr>
        <w:autoSpaceDE w:val="0"/>
        <w:autoSpaceDN w:val="0"/>
        <w:adjustRightInd w:val="0"/>
        <w:jc w:val="center"/>
        <w:rPr>
          <w:rFonts w:ascii="宋体" w:hAnsi="宋体" w:cs="FZXBSJW--GB1-0"/>
          <w:kern w:val="0"/>
          <w:sz w:val="36"/>
          <w:szCs w:val="36"/>
        </w:rPr>
      </w:pPr>
      <w:r w:rsidRPr="00395068">
        <w:rPr>
          <w:rFonts w:ascii="宋体" w:hAnsi="宋体" w:cs="FZXBSJW--GB1-0" w:hint="eastAsia"/>
          <w:kern w:val="0"/>
          <w:sz w:val="36"/>
          <w:szCs w:val="36"/>
        </w:rPr>
        <w:t>苏州市非物质文化遗产代表性项目</w:t>
      </w:r>
    </w:p>
    <w:p w:rsidR="009C01F4" w:rsidRPr="00395068" w:rsidRDefault="009C01F4" w:rsidP="009C01F4">
      <w:pPr>
        <w:autoSpaceDE w:val="0"/>
        <w:autoSpaceDN w:val="0"/>
        <w:adjustRightInd w:val="0"/>
        <w:jc w:val="center"/>
        <w:rPr>
          <w:rFonts w:ascii="宋体" w:hAnsi="宋体" w:cs="FZXBSJW--GB1-0"/>
          <w:kern w:val="0"/>
          <w:sz w:val="36"/>
          <w:szCs w:val="36"/>
        </w:rPr>
      </w:pPr>
      <w:r w:rsidRPr="00395068">
        <w:rPr>
          <w:rFonts w:ascii="宋体" w:hAnsi="宋体" w:cs="FZXBSJW--GB1-0" w:hint="eastAsia"/>
          <w:kern w:val="0"/>
          <w:sz w:val="36"/>
          <w:szCs w:val="36"/>
        </w:rPr>
        <w:t>评定与管理办法</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第一条</w:t>
      </w:r>
      <w:r w:rsidRPr="00395068">
        <w:rPr>
          <w:rFonts w:ascii="宋体" w:hAnsi="宋体" w:hint="eastAsia"/>
          <w:sz w:val="28"/>
          <w:szCs w:val="28"/>
        </w:rPr>
        <w:t xml:space="preserve"> 为推动我市非物质文化遗产代表性项目的保护与传承，根据《中华人民共和国非物质文化遗产法》、《江苏省非物质文化遗产保护条例》、《苏州市非物质文化遗产保护条例》，</w:t>
      </w:r>
      <w:r w:rsidR="006911A4" w:rsidRPr="00395068">
        <w:rPr>
          <w:rFonts w:ascii="宋体" w:hAnsi="宋体" w:hint="eastAsia"/>
          <w:sz w:val="28"/>
          <w:szCs w:val="28"/>
        </w:rPr>
        <w:t>制定本办法</w:t>
      </w:r>
      <w:r w:rsidRPr="00395068">
        <w:rPr>
          <w:rFonts w:ascii="宋体" w:hAnsi="宋体" w:hint="eastAsia"/>
          <w:sz w:val="28"/>
          <w:szCs w:val="28"/>
        </w:rPr>
        <w:t>。</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 xml:space="preserve">第二条 </w:t>
      </w:r>
      <w:r w:rsidRPr="00395068">
        <w:rPr>
          <w:rFonts w:ascii="宋体" w:hAnsi="宋体" w:hint="eastAsia"/>
          <w:sz w:val="28"/>
          <w:szCs w:val="28"/>
        </w:rPr>
        <w:t>苏州市人民政府建立苏州市非物质文化遗产代表性项目名录（以下简称市代表性项目名录），将具有突出的历史、文学、艺术、科学价值，在苏州市域内传承达百年以上，且持续至今的非物质文化遗产项目列入名录，予以保护。</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因客观或特殊人为因素,失去存续条件而中断的项目，在条件恢复后，可列入市代表性项目名录，予以保护。</w:t>
      </w:r>
    </w:p>
    <w:p w:rsidR="009C01F4" w:rsidRPr="00395068" w:rsidRDefault="009C01F4" w:rsidP="009C01F4">
      <w:pPr>
        <w:spacing w:line="580" w:lineRule="exact"/>
        <w:ind w:firstLine="660"/>
        <w:rPr>
          <w:rFonts w:ascii="宋体" w:hAnsi="宋体"/>
          <w:sz w:val="28"/>
          <w:szCs w:val="28"/>
        </w:rPr>
      </w:pPr>
      <w:r w:rsidRPr="00395068">
        <w:rPr>
          <w:rFonts w:ascii="宋体" w:hAnsi="宋体" w:hint="eastAsia"/>
          <w:b/>
          <w:sz w:val="28"/>
          <w:szCs w:val="28"/>
        </w:rPr>
        <w:t xml:space="preserve">第三条 </w:t>
      </w:r>
      <w:r w:rsidRPr="00395068">
        <w:rPr>
          <w:rFonts w:ascii="宋体" w:hAnsi="宋体" w:hint="eastAsia"/>
          <w:sz w:val="28"/>
          <w:szCs w:val="28"/>
        </w:rPr>
        <w:t>苏州市文化广电和旅游局（以下简称“市文广旅局”）负责苏州市非物质文化遗产代表性项目（以下简称市代表性项目）的申报、评定与管理工作。苏州市非物质文化遗产保护管理办公室（以下简称“市非遗办”）负责具体实施。</w:t>
      </w:r>
    </w:p>
    <w:p w:rsidR="009C01F4" w:rsidRPr="00395068" w:rsidRDefault="009C01F4" w:rsidP="009C01F4">
      <w:pPr>
        <w:spacing w:line="580" w:lineRule="exact"/>
        <w:ind w:firstLine="660"/>
        <w:rPr>
          <w:rFonts w:ascii="宋体" w:hAnsi="宋体"/>
          <w:sz w:val="28"/>
          <w:szCs w:val="28"/>
        </w:rPr>
      </w:pPr>
      <w:r w:rsidRPr="00395068">
        <w:rPr>
          <w:rFonts w:ascii="宋体" w:hAnsi="宋体" w:hint="eastAsia"/>
          <w:b/>
          <w:sz w:val="28"/>
          <w:szCs w:val="28"/>
        </w:rPr>
        <w:t>第四条</w:t>
      </w:r>
      <w:r w:rsidRPr="00395068">
        <w:rPr>
          <w:rFonts w:ascii="宋体" w:hAnsi="宋体" w:hint="eastAsia"/>
          <w:sz w:val="28"/>
          <w:szCs w:val="28"/>
        </w:rPr>
        <w:t xml:space="preserve"> 县级文化主管部门可以从本级代表性项目名录中向市文</w:t>
      </w:r>
      <w:proofErr w:type="gramStart"/>
      <w:r w:rsidRPr="00395068">
        <w:rPr>
          <w:rFonts w:ascii="宋体" w:hAnsi="宋体" w:hint="eastAsia"/>
          <w:sz w:val="28"/>
          <w:szCs w:val="28"/>
        </w:rPr>
        <w:t>广旅局推荐</w:t>
      </w:r>
      <w:proofErr w:type="gramEnd"/>
      <w:r w:rsidRPr="00395068">
        <w:rPr>
          <w:rFonts w:ascii="宋体" w:hAnsi="宋体" w:hint="eastAsia"/>
          <w:sz w:val="28"/>
          <w:szCs w:val="28"/>
        </w:rPr>
        <w:t>列入市代表性项目名录的项目。</w:t>
      </w:r>
    </w:p>
    <w:p w:rsidR="009C01F4" w:rsidRPr="00395068" w:rsidRDefault="009C01F4" w:rsidP="009C01F4">
      <w:pPr>
        <w:pStyle w:val="a3"/>
        <w:spacing w:line="480" w:lineRule="auto"/>
        <w:ind w:firstLine="480"/>
        <w:rPr>
          <w:sz w:val="28"/>
          <w:szCs w:val="28"/>
        </w:rPr>
      </w:pPr>
      <w:r w:rsidRPr="00395068">
        <w:rPr>
          <w:rFonts w:hint="eastAsia"/>
          <w:sz w:val="28"/>
          <w:szCs w:val="28"/>
        </w:rPr>
        <w:t xml:space="preserve"> 公民、法人和其他组织认为某项非物质文化遗产符合列入市代表性项目名录条件的，可以向市文</w:t>
      </w:r>
      <w:proofErr w:type="gramStart"/>
      <w:r w:rsidRPr="00395068">
        <w:rPr>
          <w:rFonts w:hint="eastAsia"/>
          <w:sz w:val="28"/>
          <w:szCs w:val="28"/>
        </w:rPr>
        <w:t>广旅局提出</w:t>
      </w:r>
      <w:proofErr w:type="gramEnd"/>
      <w:r w:rsidRPr="00395068">
        <w:rPr>
          <w:rFonts w:hint="eastAsia"/>
          <w:sz w:val="28"/>
          <w:szCs w:val="28"/>
        </w:rPr>
        <w:t>列入的建议。</w:t>
      </w:r>
    </w:p>
    <w:p w:rsidR="009C01F4" w:rsidRPr="00395068" w:rsidRDefault="009C01F4" w:rsidP="009C01F4">
      <w:pPr>
        <w:pStyle w:val="a3"/>
        <w:spacing w:line="480" w:lineRule="auto"/>
        <w:ind w:firstLine="480"/>
        <w:rPr>
          <w:sz w:val="28"/>
          <w:szCs w:val="28"/>
        </w:rPr>
      </w:pPr>
      <w:r w:rsidRPr="00395068">
        <w:rPr>
          <w:rFonts w:hint="eastAsia"/>
          <w:b/>
          <w:sz w:val="28"/>
          <w:szCs w:val="28"/>
        </w:rPr>
        <w:t>第五条</w:t>
      </w:r>
      <w:r w:rsidRPr="00395068">
        <w:rPr>
          <w:rFonts w:hint="eastAsia"/>
          <w:sz w:val="28"/>
          <w:szCs w:val="28"/>
        </w:rPr>
        <w:t xml:space="preserve">　</w:t>
      </w:r>
      <w:r w:rsidR="00E84F17" w:rsidRPr="00395068">
        <w:rPr>
          <w:rFonts w:hint="eastAsia"/>
          <w:sz w:val="28"/>
          <w:szCs w:val="28"/>
        </w:rPr>
        <w:t>同一市代表性项目，但具有不同地域风格、流派或特殊技艺的</w:t>
      </w:r>
      <w:r w:rsidRPr="00395068">
        <w:rPr>
          <w:rFonts w:hint="eastAsia"/>
          <w:sz w:val="28"/>
          <w:szCs w:val="28"/>
        </w:rPr>
        <w:t>，</w:t>
      </w:r>
      <w:r w:rsidR="00E84F17" w:rsidRPr="00395068">
        <w:rPr>
          <w:rFonts w:hint="eastAsia"/>
          <w:sz w:val="28"/>
          <w:szCs w:val="28"/>
        </w:rPr>
        <w:t>可以</w:t>
      </w:r>
      <w:r w:rsidRPr="00395068">
        <w:rPr>
          <w:rFonts w:hint="eastAsia"/>
          <w:sz w:val="28"/>
          <w:szCs w:val="28"/>
        </w:rPr>
        <w:t>作为</w:t>
      </w:r>
      <w:r w:rsidR="00E84F17" w:rsidRPr="00395068">
        <w:rPr>
          <w:rFonts w:hint="eastAsia"/>
          <w:sz w:val="28"/>
          <w:szCs w:val="28"/>
        </w:rPr>
        <w:t>市代表性项目子项目，</w:t>
      </w:r>
      <w:r w:rsidRPr="00395068">
        <w:rPr>
          <w:rFonts w:hint="eastAsia"/>
          <w:sz w:val="28"/>
          <w:szCs w:val="28"/>
        </w:rPr>
        <w:t>冠以地域</w:t>
      </w:r>
      <w:r w:rsidR="00E84F17" w:rsidRPr="00395068">
        <w:rPr>
          <w:rFonts w:hint="eastAsia"/>
          <w:sz w:val="28"/>
          <w:szCs w:val="28"/>
        </w:rPr>
        <w:t>、流派、特殊技艺</w:t>
      </w:r>
      <w:r w:rsidRPr="00395068">
        <w:rPr>
          <w:rFonts w:hint="eastAsia"/>
          <w:sz w:val="28"/>
          <w:szCs w:val="28"/>
        </w:rPr>
        <w:t>或约定俗成的名称。</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开创某代表性项目新的流派或新的技艺，对项目传承发展做出突</w:t>
      </w:r>
      <w:r w:rsidRPr="00395068">
        <w:rPr>
          <w:rFonts w:ascii="宋体" w:hAnsi="宋体" w:hint="eastAsia"/>
          <w:sz w:val="28"/>
          <w:szCs w:val="28"/>
        </w:rPr>
        <w:lastRenderedPageBreak/>
        <w:t>出贡献，在行业内得到公认，且经本人传艺授徒达2代以上的传承人，其传承项目可作为该代表性项目的子项目，并可冠以其姓氏或姓名。</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无明显地域风格或独有技艺，或无行业公认特有名称的项目，不得冠以其流布区域或生产单位的名称。</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家族或单位从事相关传承活动未达到百年且传承代系未达3代的项目，不得冠以其家族姓氏或单位名称。</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第六条</w:t>
      </w:r>
      <w:r w:rsidRPr="00395068">
        <w:rPr>
          <w:rFonts w:ascii="宋体" w:hAnsi="宋体" w:hint="eastAsia"/>
          <w:sz w:val="28"/>
          <w:szCs w:val="28"/>
        </w:rPr>
        <w:t xml:space="preserve">　市代表性项目及其子项目的申报须提交以下申报材料：</w:t>
      </w:r>
    </w:p>
    <w:p w:rsidR="009C01F4" w:rsidRPr="00395068" w:rsidRDefault="009C01F4" w:rsidP="009C01F4">
      <w:pPr>
        <w:pStyle w:val="a3"/>
        <w:spacing w:line="480" w:lineRule="auto"/>
        <w:ind w:firstLine="480"/>
        <w:rPr>
          <w:sz w:val="28"/>
          <w:szCs w:val="28"/>
        </w:rPr>
      </w:pPr>
      <w:r w:rsidRPr="00395068">
        <w:rPr>
          <w:rFonts w:hint="eastAsia"/>
          <w:sz w:val="28"/>
          <w:szCs w:val="28"/>
        </w:rPr>
        <w:t>（一）苏州市非物质文化遗产代表性项目申报表：对申报项目及保护单位的基本情况进行说明；</w:t>
      </w:r>
    </w:p>
    <w:p w:rsidR="009C01F4" w:rsidRPr="00395068" w:rsidRDefault="009C01F4" w:rsidP="009C01F4">
      <w:pPr>
        <w:pStyle w:val="a3"/>
        <w:spacing w:line="480" w:lineRule="auto"/>
        <w:ind w:firstLine="480"/>
        <w:rPr>
          <w:sz w:val="28"/>
          <w:szCs w:val="28"/>
        </w:rPr>
      </w:pPr>
      <w:r w:rsidRPr="00395068">
        <w:rPr>
          <w:rFonts w:hint="eastAsia"/>
          <w:sz w:val="28"/>
          <w:szCs w:val="28"/>
        </w:rPr>
        <w:t>（二）保护计划：对未来五年将达到的保护目标和所采取的措施、步骤和管理机制等进行说明；</w:t>
      </w:r>
    </w:p>
    <w:p w:rsidR="009C01F4" w:rsidRPr="00395068" w:rsidRDefault="009C01F4" w:rsidP="009C01F4">
      <w:pPr>
        <w:pStyle w:val="a3"/>
        <w:spacing w:line="480" w:lineRule="auto"/>
        <w:ind w:firstLine="480"/>
        <w:rPr>
          <w:sz w:val="28"/>
          <w:szCs w:val="28"/>
        </w:rPr>
      </w:pPr>
      <w:r w:rsidRPr="00395068">
        <w:rPr>
          <w:rFonts w:hint="eastAsia"/>
          <w:sz w:val="28"/>
          <w:szCs w:val="28"/>
        </w:rPr>
        <w:t>（三）其他有助于说明申报项目的视听资料等材料。</w:t>
      </w:r>
    </w:p>
    <w:p w:rsidR="006A6983" w:rsidRPr="00395068" w:rsidRDefault="006A6983" w:rsidP="006A6983">
      <w:pPr>
        <w:spacing w:line="580" w:lineRule="exact"/>
        <w:ind w:firstLineChars="200" w:firstLine="562"/>
        <w:rPr>
          <w:rFonts w:ascii="宋体" w:hAnsi="宋体"/>
          <w:sz w:val="28"/>
          <w:szCs w:val="28"/>
        </w:rPr>
      </w:pPr>
      <w:r w:rsidRPr="00395068">
        <w:rPr>
          <w:rFonts w:ascii="宋体" w:hAnsi="宋体" w:hint="eastAsia"/>
          <w:b/>
          <w:sz w:val="28"/>
          <w:szCs w:val="28"/>
        </w:rPr>
        <w:t>第七条</w:t>
      </w:r>
      <w:r w:rsidRPr="00395068">
        <w:rPr>
          <w:rFonts w:ascii="宋体" w:hAnsi="宋体" w:hint="eastAsia"/>
          <w:sz w:val="28"/>
          <w:szCs w:val="28"/>
        </w:rPr>
        <w:t> 市文</w:t>
      </w:r>
      <w:proofErr w:type="gramStart"/>
      <w:r w:rsidRPr="00395068">
        <w:rPr>
          <w:rFonts w:ascii="宋体" w:hAnsi="宋体" w:hint="eastAsia"/>
          <w:sz w:val="28"/>
          <w:szCs w:val="28"/>
        </w:rPr>
        <w:t>广旅局应当</w:t>
      </w:r>
      <w:proofErr w:type="gramEnd"/>
      <w:r w:rsidRPr="00395068">
        <w:rPr>
          <w:rFonts w:ascii="宋体" w:hAnsi="宋体" w:hint="eastAsia"/>
          <w:sz w:val="28"/>
          <w:szCs w:val="28"/>
        </w:rPr>
        <w:t>从苏州市非物质文化遗产专家库中遴选相关专家组成评审专家组和专家评审委员会。专家评审组、专家评审委员会组成人员均不少于5人。</w:t>
      </w:r>
    </w:p>
    <w:p w:rsidR="006A6983" w:rsidRPr="00395068" w:rsidRDefault="006A6983" w:rsidP="006A6983">
      <w:pPr>
        <w:spacing w:line="580" w:lineRule="exact"/>
        <w:ind w:firstLineChars="200" w:firstLine="560"/>
        <w:rPr>
          <w:rFonts w:ascii="宋体" w:hAnsi="宋体"/>
          <w:sz w:val="28"/>
          <w:szCs w:val="28"/>
        </w:rPr>
      </w:pPr>
      <w:r w:rsidRPr="00395068">
        <w:rPr>
          <w:rFonts w:ascii="宋体" w:hAnsi="宋体" w:hint="eastAsia"/>
          <w:sz w:val="28"/>
          <w:szCs w:val="28"/>
        </w:rPr>
        <w:t>专家评审组对推荐或建议列入市代表性项目名录的项目及其保护单位进行初评，提出初评意见。初评包括书面评审和现场评审。</w:t>
      </w:r>
    </w:p>
    <w:p w:rsidR="006A6983" w:rsidRPr="00395068" w:rsidRDefault="006A6983" w:rsidP="006A6983">
      <w:pPr>
        <w:spacing w:line="580" w:lineRule="exact"/>
        <w:ind w:firstLineChars="200" w:firstLine="560"/>
        <w:rPr>
          <w:rFonts w:ascii="宋体" w:hAnsi="宋体"/>
          <w:sz w:val="28"/>
          <w:szCs w:val="28"/>
        </w:rPr>
      </w:pPr>
      <w:r w:rsidRPr="00395068">
        <w:rPr>
          <w:rFonts w:ascii="宋体" w:hAnsi="宋体" w:hint="eastAsia"/>
          <w:sz w:val="28"/>
          <w:szCs w:val="28"/>
        </w:rPr>
        <w:t>专家评审委员会，对初评意见进行审议，提出审议意见。审议意见应经评审委员会三分之二以上成员投票通过。</w:t>
      </w:r>
    </w:p>
    <w:p w:rsidR="006A6983" w:rsidRPr="00395068" w:rsidRDefault="006A6983" w:rsidP="006A6983">
      <w:pPr>
        <w:spacing w:line="580" w:lineRule="exact"/>
        <w:ind w:firstLineChars="200" w:firstLine="560"/>
        <w:rPr>
          <w:rFonts w:ascii="宋体" w:hAnsi="宋体"/>
          <w:sz w:val="28"/>
          <w:szCs w:val="28"/>
        </w:rPr>
      </w:pPr>
      <w:r w:rsidRPr="00395068">
        <w:rPr>
          <w:rFonts w:ascii="宋体" w:hAnsi="宋体" w:hint="eastAsia"/>
          <w:sz w:val="28"/>
          <w:szCs w:val="28"/>
        </w:rPr>
        <w:t>评审工作应当遵循公开、公平、公正的原则。</w:t>
      </w:r>
    </w:p>
    <w:p w:rsidR="006A6983" w:rsidRPr="00395068" w:rsidRDefault="006A6983" w:rsidP="006A6983">
      <w:pPr>
        <w:spacing w:line="580" w:lineRule="exact"/>
        <w:ind w:firstLineChars="200" w:firstLine="562"/>
        <w:rPr>
          <w:rFonts w:ascii="宋体" w:hAnsi="宋体"/>
          <w:sz w:val="28"/>
          <w:szCs w:val="28"/>
        </w:rPr>
      </w:pPr>
      <w:r w:rsidRPr="00395068">
        <w:rPr>
          <w:rFonts w:ascii="宋体" w:hAnsi="宋体" w:hint="eastAsia"/>
          <w:b/>
          <w:sz w:val="28"/>
          <w:szCs w:val="28"/>
        </w:rPr>
        <w:t>第八条</w:t>
      </w:r>
      <w:r w:rsidRPr="00395068">
        <w:rPr>
          <w:rFonts w:ascii="宋体" w:hAnsi="宋体" w:hint="eastAsia"/>
          <w:sz w:val="28"/>
          <w:szCs w:val="28"/>
        </w:rPr>
        <w:t xml:space="preserve">　市文</w:t>
      </w:r>
      <w:proofErr w:type="gramStart"/>
      <w:r w:rsidRPr="00395068">
        <w:rPr>
          <w:rFonts w:ascii="宋体" w:hAnsi="宋体" w:hint="eastAsia"/>
          <w:sz w:val="28"/>
          <w:szCs w:val="28"/>
        </w:rPr>
        <w:t>广旅局应当</w:t>
      </w:r>
      <w:proofErr w:type="gramEnd"/>
      <w:r w:rsidRPr="00395068">
        <w:rPr>
          <w:rFonts w:ascii="宋体" w:hAnsi="宋体" w:hint="eastAsia"/>
          <w:sz w:val="28"/>
          <w:szCs w:val="28"/>
        </w:rPr>
        <w:t>根据评审意见，将拟列入市代表性项目名录的项目予以公示，征求公众意见。公示期为20天。公示期间，公民、法人和其他组织有异议的，应当书面提出。市文</w:t>
      </w:r>
      <w:proofErr w:type="gramStart"/>
      <w:r w:rsidRPr="00395068">
        <w:rPr>
          <w:rFonts w:ascii="宋体" w:hAnsi="宋体" w:hint="eastAsia"/>
          <w:sz w:val="28"/>
          <w:szCs w:val="28"/>
        </w:rPr>
        <w:t>广旅局经过</w:t>
      </w:r>
      <w:proofErr w:type="gramEnd"/>
      <w:r w:rsidRPr="00395068">
        <w:rPr>
          <w:rFonts w:ascii="宋体" w:hAnsi="宋体" w:hint="eastAsia"/>
          <w:sz w:val="28"/>
          <w:szCs w:val="28"/>
        </w:rPr>
        <w:t>调</w:t>
      </w:r>
      <w:r w:rsidRPr="00395068">
        <w:rPr>
          <w:rFonts w:ascii="宋体" w:hAnsi="宋体" w:hint="eastAsia"/>
          <w:sz w:val="28"/>
          <w:szCs w:val="28"/>
        </w:rPr>
        <w:lastRenderedPageBreak/>
        <w:t>查，认为异议不成立的，应当在收到异议之日起三十日内书面告知异议人并说明理由；认为异议成立的，应当重新组织专家进行评审。</w:t>
      </w:r>
    </w:p>
    <w:p w:rsidR="006A6983" w:rsidRPr="00395068" w:rsidRDefault="006A6983" w:rsidP="006A6983">
      <w:pPr>
        <w:spacing w:line="580" w:lineRule="exact"/>
        <w:ind w:firstLineChars="200" w:firstLine="562"/>
        <w:rPr>
          <w:rFonts w:ascii="宋体" w:hAnsi="宋体"/>
          <w:sz w:val="28"/>
          <w:szCs w:val="28"/>
        </w:rPr>
      </w:pPr>
      <w:r w:rsidRPr="00395068">
        <w:rPr>
          <w:rFonts w:ascii="宋体" w:hAnsi="宋体" w:hint="eastAsia"/>
          <w:b/>
          <w:sz w:val="28"/>
          <w:szCs w:val="28"/>
        </w:rPr>
        <w:t>第九条</w:t>
      </w:r>
      <w:r w:rsidRPr="00395068">
        <w:rPr>
          <w:rFonts w:ascii="宋体" w:hAnsi="宋体" w:hint="eastAsia"/>
          <w:sz w:val="28"/>
          <w:szCs w:val="28"/>
        </w:rPr>
        <w:t xml:space="preserve"> 市文广旅局根据专家评审委员会的审议意见和公示结果，拟订市代表性项目名录，提交苏州市非物质文化遗产保护工作联席会议审核同意后，报苏州市人民政府批准、公布。</w:t>
      </w:r>
    </w:p>
    <w:p w:rsidR="006A6983"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w:t>
      </w:r>
      <w:r w:rsidR="006A6983" w:rsidRPr="00395068">
        <w:rPr>
          <w:rFonts w:ascii="宋体" w:hAnsi="宋体" w:hint="eastAsia"/>
          <w:b/>
          <w:sz w:val="28"/>
          <w:szCs w:val="28"/>
        </w:rPr>
        <w:t>十</w:t>
      </w:r>
      <w:r w:rsidRPr="00395068">
        <w:rPr>
          <w:rFonts w:ascii="宋体" w:hAnsi="宋体" w:hint="eastAsia"/>
          <w:b/>
          <w:sz w:val="28"/>
          <w:szCs w:val="28"/>
        </w:rPr>
        <w:t xml:space="preserve">条 </w:t>
      </w:r>
      <w:r w:rsidR="006A6983" w:rsidRPr="00395068">
        <w:rPr>
          <w:rFonts w:ascii="宋体" w:hAnsi="宋体" w:hint="eastAsia"/>
          <w:sz w:val="28"/>
          <w:szCs w:val="28"/>
        </w:rPr>
        <w:t>对列入非物质文化遗产代表性项目名录的项目，市文</w:t>
      </w:r>
      <w:proofErr w:type="gramStart"/>
      <w:r w:rsidR="006A6983" w:rsidRPr="00395068">
        <w:rPr>
          <w:rFonts w:ascii="宋体" w:hAnsi="宋体" w:hint="eastAsia"/>
          <w:sz w:val="28"/>
          <w:szCs w:val="28"/>
        </w:rPr>
        <w:t>广旅局可以</w:t>
      </w:r>
      <w:proofErr w:type="gramEnd"/>
      <w:r w:rsidR="006A6983" w:rsidRPr="00395068">
        <w:rPr>
          <w:rFonts w:ascii="宋体" w:hAnsi="宋体" w:hint="eastAsia"/>
          <w:sz w:val="28"/>
          <w:szCs w:val="28"/>
        </w:rPr>
        <w:t>认定保护单位。</w:t>
      </w:r>
    </w:p>
    <w:p w:rsidR="006A6983" w:rsidRPr="00395068" w:rsidRDefault="006A6983" w:rsidP="00395068">
      <w:pPr>
        <w:spacing w:line="580" w:lineRule="exact"/>
        <w:ind w:firstLineChars="200" w:firstLine="560"/>
        <w:rPr>
          <w:rFonts w:ascii="宋体" w:hAnsi="宋体"/>
          <w:sz w:val="28"/>
          <w:szCs w:val="28"/>
        </w:rPr>
      </w:pPr>
      <w:r w:rsidRPr="00395068">
        <w:rPr>
          <w:rFonts w:ascii="宋体" w:hAnsi="宋体" w:hint="eastAsia"/>
          <w:sz w:val="28"/>
          <w:szCs w:val="28"/>
        </w:rPr>
        <w:t>认定保护单位，应当经五名以上专家评审、专家评审委员会审议并公示，公示期为10天。公示有异议的，按照本办法第八条的规定处理。</w:t>
      </w:r>
    </w:p>
    <w:p w:rsidR="009C01F4" w:rsidRPr="00395068" w:rsidRDefault="006A6983" w:rsidP="006A6983">
      <w:pPr>
        <w:spacing w:line="580" w:lineRule="exact"/>
        <w:ind w:firstLineChars="200" w:firstLine="562"/>
        <w:rPr>
          <w:rFonts w:ascii="宋体" w:hAnsi="宋体"/>
          <w:sz w:val="28"/>
          <w:szCs w:val="28"/>
          <w:shd w:val="pct15" w:color="auto" w:fill="FFFFFF"/>
        </w:rPr>
      </w:pPr>
      <w:r w:rsidRPr="00395068">
        <w:rPr>
          <w:rFonts w:ascii="宋体" w:hAnsi="宋体" w:hint="eastAsia"/>
          <w:b/>
          <w:sz w:val="28"/>
          <w:szCs w:val="28"/>
        </w:rPr>
        <w:t>第十一条</w:t>
      </w:r>
      <w:r w:rsidRPr="00395068">
        <w:rPr>
          <w:rFonts w:ascii="宋体" w:hAnsi="宋体" w:hint="eastAsia"/>
          <w:sz w:val="28"/>
          <w:szCs w:val="28"/>
        </w:rPr>
        <w:t xml:space="preserve"> </w:t>
      </w:r>
      <w:r w:rsidR="009C01F4" w:rsidRPr="00395068">
        <w:rPr>
          <w:rFonts w:ascii="宋体" w:hAnsi="宋体" w:hint="eastAsia"/>
          <w:sz w:val="28"/>
          <w:szCs w:val="28"/>
        </w:rPr>
        <w:t>市代表性项目保护单位（以下简称保护单位）原则上应有完善的组织机构和独立法人资格，并具备以下条件：</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（一）从事该项目的生产（演出）、教育、研究、保存等保护工作达10年以上；</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（二）有从事该项目保护传承工作，且得到行业内公认的人员；</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（三）有开展传承保护工作的场所和条件；</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（四）有实施该项目保护计划的能力。</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只从事该项目销售和传播的单位或机构，不可申请成为保护单位。</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w:t>
      </w:r>
      <w:r w:rsidR="006A6983" w:rsidRPr="00395068">
        <w:rPr>
          <w:rFonts w:ascii="宋体" w:hAnsi="宋体" w:hint="eastAsia"/>
          <w:b/>
          <w:sz w:val="28"/>
          <w:szCs w:val="28"/>
        </w:rPr>
        <w:t>十二</w:t>
      </w:r>
      <w:r w:rsidRPr="00395068">
        <w:rPr>
          <w:rFonts w:ascii="宋体" w:hAnsi="宋体" w:hint="eastAsia"/>
          <w:b/>
          <w:sz w:val="28"/>
          <w:szCs w:val="28"/>
        </w:rPr>
        <w:t>条</w:t>
      </w:r>
      <w:r w:rsidRPr="00395068">
        <w:rPr>
          <w:rFonts w:ascii="宋体" w:hAnsi="宋体" w:hint="eastAsia"/>
          <w:sz w:val="28"/>
          <w:szCs w:val="28"/>
        </w:rPr>
        <w:t xml:space="preserve">  存续状态良好，在项目县级流布区域内有3家以上单位或机构符合保护单位条件的，可由相关单位或机构组建行业协会或社会组织，并以该行业协会或社会组织作为保护单位，负责开展保护传承工作。</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w:t>
      </w:r>
      <w:r w:rsidR="006A6983" w:rsidRPr="00395068">
        <w:rPr>
          <w:rFonts w:ascii="宋体" w:hAnsi="宋体" w:hint="eastAsia"/>
          <w:b/>
          <w:sz w:val="28"/>
          <w:szCs w:val="28"/>
        </w:rPr>
        <w:t>十三</w:t>
      </w:r>
      <w:r w:rsidRPr="00395068">
        <w:rPr>
          <w:rFonts w:ascii="宋体" w:hAnsi="宋体" w:hint="eastAsia"/>
          <w:b/>
          <w:sz w:val="28"/>
          <w:szCs w:val="28"/>
        </w:rPr>
        <w:t xml:space="preserve">条  </w:t>
      </w:r>
      <w:r w:rsidRPr="00395068">
        <w:rPr>
          <w:rFonts w:ascii="宋体" w:hAnsi="宋体" w:hint="eastAsia"/>
          <w:sz w:val="28"/>
          <w:szCs w:val="28"/>
        </w:rPr>
        <w:t>无单位或机构符合保护单位条件的，县级文化主管部门可指定文化事业单位作为保护单位，负责开展保护传承工作。</w:t>
      </w:r>
    </w:p>
    <w:p w:rsidR="009C01F4" w:rsidRPr="00395068" w:rsidRDefault="009C01F4" w:rsidP="009C01F4">
      <w:pPr>
        <w:pStyle w:val="a3"/>
        <w:spacing w:line="480" w:lineRule="auto"/>
        <w:ind w:firstLine="480"/>
        <w:rPr>
          <w:sz w:val="28"/>
          <w:szCs w:val="28"/>
        </w:rPr>
      </w:pPr>
      <w:r w:rsidRPr="00395068">
        <w:rPr>
          <w:rFonts w:hint="eastAsia"/>
          <w:b/>
          <w:sz w:val="28"/>
          <w:szCs w:val="28"/>
        </w:rPr>
        <w:lastRenderedPageBreak/>
        <w:t>第十</w:t>
      </w:r>
      <w:r w:rsidR="006A6983" w:rsidRPr="00395068">
        <w:rPr>
          <w:rFonts w:hint="eastAsia"/>
          <w:b/>
          <w:sz w:val="28"/>
          <w:szCs w:val="28"/>
        </w:rPr>
        <w:t>四</w:t>
      </w:r>
      <w:r w:rsidRPr="00395068">
        <w:rPr>
          <w:rFonts w:hint="eastAsia"/>
          <w:b/>
          <w:sz w:val="28"/>
          <w:szCs w:val="28"/>
        </w:rPr>
        <w:t>条</w:t>
      </w:r>
      <w:r w:rsidRPr="00395068">
        <w:rPr>
          <w:rFonts w:hint="eastAsia"/>
          <w:sz w:val="28"/>
          <w:szCs w:val="28"/>
        </w:rPr>
        <w:t xml:space="preserve"> 保护单位享有以下权利：</w:t>
      </w:r>
    </w:p>
    <w:p w:rsidR="009C01F4" w:rsidRPr="00395068" w:rsidRDefault="009C01F4" w:rsidP="009C01F4">
      <w:pPr>
        <w:spacing w:line="580" w:lineRule="exact"/>
        <w:rPr>
          <w:rFonts w:ascii="宋体" w:hAnsi="宋体"/>
          <w:sz w:val="28"/>
          <w:szCs w:val="28"/>
        </w:rPr>
      </w:pPr>
      <w:r w:rsidRPr="00395068">
        <w:rPr>
          <w:rFonts w:ascii="宋体" w:hAnsi="宋体" w:hint="eastAsia"/>
          <w:sz w:val="28"/>
          <w:szCs w:val="28"/>
        </w:rPr>
        <w:t xml:space="preserve">   （一）根据项目现状和保护传承工作需要，申请保护资金；</w:t>
      </w:r>
    </w:p>
    <w:p w:rsidR="009C01F4" w:rsidRPr="00395068" w:rsidRDefault="009C01F4" w:rsidP="009C01F4">
      <w:pPr>
        <w:spacing w:line="580" w:lineRule="exact"/>
        <w:rPr>
          <w:rFonts w:ascii="宋体" w:hAnsi="宋体"/>
          <w:sz w:val="28"/>
          <w:szCs w:val="28"/>
        </w:rPr>
      </w:pPr>
      <w:r w:rsidRPr="00395068">
        <w:rPr>
          <w:rFonts w:ascii="宋体" w:hAnsi="宋体" w:hint="eastAsia"/>
          <w:sz w:val="28"/>
          <w:szCs w:val="28"/>
        </w:rPr>
        <w:t xml:space="preserve">   （二）获得非物质文化遗产保护相关的各种优惠政策；</w:t>
      </w:r>
    </w:p>
    <w:p w:rsidR="009C01F4" w:rsidRPr="00395068" w:rsidRDefault="009C01F4" w:rsidP="009C01F4">
      <w:pPr>
        <w:spacing w:line="580" w:lineRule="exact"/>
        <w:rPr>
          <w:rFonts w:ascii="宋体" w:hAnsi="宋体"/>
          <w:sz w:val="28"/>
          <w:szCs w:val="28"/>
        </w:rPr>
      </w:pPr>
      <w:r w:rsidRPr="00395068">
        <w:rPr>
          <w:rFonts w:ascii="宋体" w:hAnsi="宋体" w:hint="eastAsia"/>
          <w:sz w:val="28"/>
          <w:szCs w:val="28"/>
        </w:rPr>
        <w:t xml:space="preserve">   （三）组织或协调开展与项目保护传承相关的各类活动；</w:t>
      </w:r>
    </w:p>
    <w:p w:rsidR="009C01F4" w:rsidRPr="00395068" w:rsidRDefault="009C01F4" w:rsidP="009C01F4">
      <w:pPr>
        <w:spacing w:line="580" w:lineRule="exact"/>
        <w:ind w:firstLineChars="100" w:firstLine="280"/>
        <w:rPr>
          <w:rFonts w:ascii="宋体" w:hAnsi="宋体"/>
          <w:sz w:val="28"/>
          <w:szCs w:val="28"/>
        </w:rPr>
      </w:pPr>
      <w:r w:rsidRPr="00395068">
        <w:rPr>
          <w:rFonts w:ascii="宋体" w:hAnsi="宋体" w:hint="eastAsia"/>
          <w:sz w:val="28"/>
          <w:szCs w:val="28"/>
        </w:rPr>
        <w:t xml:space="preserve"> （四）合理使用保护单位的标识。</w:t>
      </w:r>
    </w:p>
    <w:p w:rsidR="009C01F4" w:rsidRPr="00395068" w:rsidRDefault="009C01F4" w:rsidP="009C01F4">
      <w:pPr>
        <w:spacing w:line="580" w:lineRule="exact"/>
        <w:ind w:firstLineChars="100" w:firstLine="280"/>
        <w:rPr>
          <w:rFonts w:ascii="宋体" w:hAnsi="宋体"/>
          <w:sz w:val="28"/>
          <w:szCs w:val="28"/>
        </w:rPr>
      </w:pPr>
      <w:r w:rsidRPr="00395068">
        <w:rPr>
          <w:rFonts w:ascii="宋体" w:hAnsi="宋体" w:hint="eastAsia"/>
          <w:sz w:val="28"/>
          <w:szCs w:val="28"/>
        </w:rPr>
        <w:t xml:space="preserve">  </w:t>
      </w:r>
      <w:r w:rsidRPr="00395068">
        <w:rPr>
          <w:rFonts w:ascii="宋体" w:hAnsi="宋体" w:hint="eastAsia"/>
          <w:b/>
          <w:sz w:val="28"/>
          <w:szCs w:val="28"/>
        </w:rPr>
        <w:t>第十</w:t>
      </w:r>
      <w:r w:rsidR="006A6983" w:rsidRPr="00395068">
        <w:rPr>
          <w:rFonts w:ascii="宋体" w:hAnsi="宋体" w:hint="eastAsia"/>
          <w:b/>
          <w:sz w:val="28"/>
          <w:szCs w:val="28"/>
        </w:rPr>
        <w:t>五</w:t>
      </w:r>
      <w:r w:rsidRPr="00395068">
        <w:rPr>
          <w:rFonts w:ascii="宋体" w:hAnsi="宋体" w:hint="eastAsia"/>
          <w:b/>
          <w:sz w:val="28"/>
          <w:szCs w:val="28"/>
        </w:rPr>
        <w:t>条</w:t>
      </w:r>
      <w:r w:rsidRPr="00395068">
        <w:rPr>
          <w:rFonts w:ascii="宋体" w:hAnsi="宋体" w:hint="eastAsia"/>
          <w:sz w:val="28"/>
          <w:szCs w:val="28"/>
        </w:rPr>
        <w:t xml:space="preserve"> 保护单位应履行以下职责：</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（一）按照保护计划，落实保护措施，积极开展保护传承工作及宣传展示活动；</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（二）收集、整理该项目及传承人的资料，并登记建档；</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（三）为传承人开展传承活动提供必要条件；</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 xml:space="preserve"> (四) 配合政府及相关部门开展各类公益活动；</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（五）规范使用扶持资金，并定期向文化主管部门报告使用情况，接受监督。</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第十</w:t>
      </w:r>
      <w:r w:rsidR="006A6983" w:rsidRPr="00395068">
        <w:rPr>
          <w:rFonts w:ascii="宋体" w:hAnsi="宋体" w:hint="eastAsia"/>
          <w:b/>
          <w:sz w:val="28"/>
          <w:szCs w:val="28"/>
        </w:rPr>
        <w:t>六</w:t>
      </w:r>
      <w:r w:rsidRPr="00395068">
        <w:rPr>
          <w:rFonts w:ascii="宋体" w:hAnsi="宋体" w:hint="eastAsia"/>
          <w:b/>
          <w:sz w:val="28"/>
          <w:szCs w:val="28"/>
        </w:rPr>
        <w:t>条</w:t>
      </w:r>
      <w:r w:rsidRPr="00395068">
        <w:rPr>
          <w:rFonts w:ascii="宋体" w:hAnsi="宋体" w:hint="eastAsia"/>
          <w:sz w:val="28"/>
          <w:szCs w:val="28"/>
        </w:rPr>
        <w:t xml:space="preserve"> 市文广</w:t>
      </w:r>
      <w:proofErr w:type="gramStart"/>
      <w:r w:rsidRPr="00395068">
        <w:rPr>
          <w:rFonts w:ascii="宋体" w:hAnsi="宋体" w:hint="eastAsia"/>
          <w:sz w:val="28"/>
          <w:szCs w:val="28"/>
        </w:rPr>
        <w:t>旅局统一制作市</w:t>
      </w:r>
      <w:proofErr w:type="gramEnd"/>
      <w:r w:rsidRPr="00395068">
        <w:rPr>
          <w:rFonts w:ascii="宋体" w:hAnsi="宋体" w:hint="eastAsia"/>
          <w:sz w:val="28"/>
          <w:szCs w:val="28"/>
        </w:rPr>
        <w:t>代表性项目和保护单位标牌，</w:t>
      </w:r>
      <w:proofErr w:type="gramStart"/>
      <w:r w:rsidRPr="00395068">
        <w:rPr>
          <w:rFonts w:ascii="宋体" w:hAnsi="宋体" w:hint="eastAsia"/>
          <w:sz w:val="28"/>
          <w:szCs w:val="28"/>
        </w:rPr>
        <w:t>并交该项目</w:t>
      </w:r>
      <w:proofErr w:type="gramEnd"/>
      <w:r w:rsidRPr="00395068">
        <w:rPr>
          <w:rFonts w:ascii="宋体" w:hAnsi="宋体" w:hint="eastAsia"/>
          <w:sz w:val="28"/>
          <w:szCs w:val="28"/>
        </w:rPr>
        <w:t>保护单位悬挂</w:t>
      </w:r>
      <w:r w:rsidR="00FB2265" w:rsidRPr="00395068">
        <w:rPr>
          <w:rFonts w:ascii="宋体" w:hAnsi="宋体" w:hint="eastAsia"/>
          <w:sz w:val="28"/>
          <w:szCs w:val="28"/>
        </w:rPr>
        <w:t>,保护单位</w:t>
      </w:r>
      <w:r w:rsidRPr="00395068">
        <w:rPr>
          <w:rFonts w:ascii="宋体" w:hAnsi="宋体" w:hint="eastAsia"/>
          <w:sz w:val="28"/>
          <w:szCs w:val="28"/>
        </w:rPr>
        <w:t>不得对标牌进行复制或转让。</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第十</w:t>
      </w:r>
      <w:r w:rsidR="006A6983" w:rsidRPr="00395068">
        <w:rPr>
          <w:rFonts w:ascii="宋体" w:hAnsi="宋体" w:hint="eastAsia"/>
          <w:b/>
          <w:sz w:val="28"/>
          <w:szCs w:val="28"/>
        </w:rPr>
        <w:t>七</w:t>
      </w:r>
      <w:r w:rsidRPr="00395068">
        <w:rPr>
          <w:rFonts w:ascii="宋体" w:hAnsi="宋体" w:hint="eastAsia"/>
          <w:b/>
          <w:sz w:val="28"/>
          <w:szCs w:val="28"/>
        </w:rPr>
        <w:t>条</w:t>
      </w:r>
      <w:r w:rsidRPr="00395068">
        <w:rPr>
          <w:rFonts w:ascii="宋体" w:hAnsi="宋体" w:hint="eastAsia"/>
          <w:sz w:val="28"/>
          <w:szCs w:val="28"/>
        </w:rPr>
        <w:t xml:space="preserve"> 市文</w:t>
      </w:r>
      <w:proofErr w:type="gramStart"/>
      <w:r w:rsidRPr="00395068">
        <w:rPr>
          <w:rFonts w:ascii="宋体" w:hAnsi="宋体" w:hint="eastAsia"/>
          <w:sz w:val="28"/>
          <w:szCs w:val="28"/>
        </w:rPr>
        <w:t>广旅局对</w:t>
      </w:r>
      <w:proofErr w:type="gramEnd"/>
      <w:r w:rsidRPr="00395068">
        <w:rPr>
          <w:rFonts w:ascii="宋体" w:hAnsi="宋体" w:hint="eastAsia"/>
          <w:sz w:val="28"/>
          <w:szCs w:val="28"/>
        </w:rPr>
        <w:t>市代表性项目和保护单位进行动态管理。县级文化主管部门或公民、法人、其他组织可以向市文</w:t>
      </w:r>
      <w:proofErr w:type="gramStart"/>
      <w:r w:rsidRPr="00395068">
        <w:rPr>
          <w:rFonts w:ascii="宋体" w:hAnsi="宋体" w:hint="eastAsia"/>
          <w:sz w:val="28"/>
          <w:szCs w:val="28"/>
        </w:rPr>
        <w:t>广旅局提出</w:t>
      </w:r>
      <w:proofErr w:type="gramEnd"/>
      <w:r w:rsidRPr="00395068">
        <w:rPr>
          <w:rFonts w:ascii="宋体" w:hAnsi="宋体" w:hint="eastAsia"/>
          <w:sz w:val="28"/>
          <w:szCs w:val="28"/>
        </w:rPr>
        <w:t>增加市代表性项目</w:t>
      </w:r>
      <w:r w:rsidR="00803CC9" w:rsidRPr="00395068">
        <w:rPr>
          <w:rFonts w:ascii="宋体" w:hAnsi="宋体" w:hint="eastAsia"/>
          <w:sz w:val="28"/>
          <w:szCs w:val="28"/>
        </w:rPr>
        <w:t>及其</w:t>
      </w:r>
      <w:r w:rsidRPr="00395068">
        <w:rPr>
          <w:rFonts w:ascii="宋体" w:hAnsi="宋体" w:hint="eastAsia"/>
          <w:sz w:val="28"/>
          <w:szCs w:val="28"/>
        </w:rPr>
        <w:t>子项目</w:t>
      </w:r>
      <w:r w:rsidR="00803CC9" w:rsidRPr="00395068">
        <w:rPr>
          <w:rFonts w:ascii="宋体" w:hAnsi="宋体" w:hint="eastAsia"/>
          <w:sz w:val="28"/>
          <w:szCs w:val="28"/>
        </w:rPr>
        <w:t>与</w:t>
      </w:r>
      <w:r w:rsidRPr="00395068">
        <w:rPr>
          <w:rFonts w:ascii="宋体" w:hAnsi="宋体" w:hint="eastAsia"/>
          <w:sz w:val="28"/>
          <w:szCs w:val="28"/>
        </w:rPr>
        <w:t>保护单位；修订市代表性项目</w:t>
      </w:r>
      <w:r w:rsidR="00803CC9" w:rsidRPr="00395068">
        <w:rPr>
          <w:rFonts w:ascii="宋体" w:hAnsi="宋体" w:hint="eastAsia"/>
          <w:sz w:val="28"/>
          <w:szCs w:val="28"/>
        </w:rPr>
        <w:t>、</w:t>
      </w:r>
      <w:r w:rsidRPr="00395068">
        <w:rPr>
          <w:rFonts w:ascii="宋体" w:hAnsi="宋体" w:hint="eastAsia"/>
          <w:sz w:val="28"/>
          <w:szCs w:val="28"/>
        </w:rPr>
        <w:t>保护单位名称；</w:t>
      </w:r>
      <w:r w:rsidR="00CC37FD" w:rsidRPr="00395068">
        <w:rPr>
          <w:rFonts w:ascii="宋体" w:hAnsi="宋体" w:hint="eastAsia"/>
          <w:sz w:val="28"/>
          <w:szCs w:val="28"/>
        </w:rPr>
        <w:t>撤销市代表性项目</w:t>
      </w:r>
      <w:r w:rsidR="00803CC9" w:rsidRPr="00395068">
        <w:rPr>
          <w:rFonts w:ascii="宋体" w:hAnsi="宋体" w:hint="eastAsia"/>
          <w:sz w:val="28"/>
          <w:szCs w:val="28"/>
        </w:rPr>
        <w:t>、</w:t>
      </w:r>
      <w:r w:rsidRPr="00395068">
        <w:rPr>
          <w:rFonts w:ascii="宋体" w:hAnsi="宋体" w:hint="eastAsia"/>
          <w:sz w:val="28"/>
          <w:szCs w:val="28"/>
        </w:rPr>
        <w:t>保护单位的建议。</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第十</w:t>
      </w:r>
      <w:r w:rsidR="006A6983" w:rsidRPr="00395068">
        <w:rPr>
          <w:rFonts w:ascii="宋体" w:hAnsi="宋体" w:hint="eastAsia"/>
          <w:b/>
          <w:sz w:val="28"/>
          <w:szCs w:val="28"/>
        </w:rPr>
        <w:t>八</w:t>
      </w:r>
      <w:r w:rsidRPr="00395068">
        <w:rPr>
          <w:rFonts w:ascii="宋体" w:hAnsi="宋体" w:hint="eastAsia"/>
          <w:b/>
          <w:sz w:val="28"/>
          <w:szCs w:val="28"/>
        </w:rPr>
        <w:t>条</w:t>
      </w:r>
      <w:r w:rsidRPr="00395068">
        <w:rPr>
          <w:rFonts w:ascii="宋体" w:hAnsi="宋体" w:hint="eastAsia"/>
          <w:sz w:val="28"/>
          <w:szCs w:val="28"/>
        </w:rPr>
        <w:t xml:space="preserve"> 市文</w:t>
      </w:r>
      <w:proofErr w:type="gramStart"/>
      <w:r w:rsidRPr="00395068">
        <w:rPr>
          <w:rFonts w:ascii="宋体" w:hAnsi="宋体" w:hint="eastAsia"/>
          <w:sz w:val="28"/>
          <w:szCs w:val="28"/>
        </w:rPr>
        <w:t>广旅局收到</w:t>
      </w:r>
      <w:proofErr w:type="gramEnd"/>
      <w:r w:rsidRPr="00395068">
        <w:rPr>
          <w:rFonts w:ascii="宋体" w:hAnsi="宋体" w:hint="eastAsia"/>
          <w:sz w:val="28"/>
          <w:szCs w:val="28"/>
        </w:rPr>
        <w:t>建议后，应组织开展评审工作。</w:t>
      </w:r>
    </w:p>
    <w:p w:rsidR="009C01F4" w:rsidRPr="00395068" w:rsidRDefault="009C01F4" w:rsidP="009C01F4">
      <w:pPr>
        <w:spacing w:line="580" w:lineRule="exact"/>
        <w:ind w:firstLineChars="200" w:firstLine="560"/>
        <w:rPr>
          <w:rFonts w:ascii="宋体" w:hAnsi="宋体"/>
          <w:sz w:val="28"/>
          <w:szCs w:val="28"/>
        </w:rPr>
      </w:pPr>
      <w:r w:rsidRPr="00395068">
        <w:rPr>
          <w:rFonts w:ascii="宋体" w:hAnsi="宋体" w:hint="eastAsia"/>
          <w:sz w:val="28"/>
          <w:szCs w:val="28"/>
        </w:rPr>
        <w:t>相关评审、公示、公布程序参照本办法第</w:t>
      </w:r>
      <w:r w:rsidR="0016176B" w:rsidRPr="00395068">
        <w:rPr>
          <w:rFonts w:ascii="宋体" w:hAnsi="宋体" w:hint="eastAsia"/>
          <w:sz w:val="28"/>
          <w:szCs w:val="28"/>
        </w:rPr>
        <w:t>七至第十条的</w:t>
      </w:r>
      <w:r w:rsidRPr="00395068">
        <w:rPr>
          <w:rFonts w:ascii="宋体" w:hAnsi="宋体" w:hint="eastAsia"/>
          <w:sz w:val="28"/>
          <w:szCs w:val="28"/>
        </w:rPr>
        <w:t>内容执行。</w:t>
      </w:r>
    </w:p>
    <w:p w:rsidR="009C01F4" w:rsidRPr="00395068" w:rsidRDefault="009C01F4" w:rsidP="009C01F4">
      <w:pPr>
        <w:shd w:val="clear" w:color="auto" w:fill="FFFFFF"/>
        <w:spacing w:line="580" w:lineRule="exact"/>
        <w:ind w:firstLine="645"/>
        <w:textAlignment w:val="baseline"/>
        <w:rPr>
          <w:rFonts w:ascii="宋体" w:hAnsi="宋体"/>
          <w:sz w:val="28"/>
          <w:szCs w:val="28"/>
        </w:rPr>
      </w:pPr>
      <w:r w:rsidRPr="00395068">
        <w:rPr>
          <w:rFonts w:ascii="宋体" w:hAnsi="宋体" w:hint="eastAsia"/>
          <w:b/>
          <w:sz w:val="28"/>
          <w:szCs w:val="28"/>
        </w:rPr>
        <w:t>第十</w:t>
      </w:r>
      <w:r w:rsidR="006A6983" w:rsidRPr="00395068">
        <w:rPr>
          <w:rFonts w:ascii="宋体" w:hAnsi="宋体" w:hint="eastAsia"/>
          <w:b/>
          <w:sz w:val="28"/>
          <w:szCs w:val="28"/>
        </w:rPr>
        <w:t>九</w:t>
      </w:r>
      <w:r w:rsidRPr="00395068">
        <w:rPr>
          <w:rFonts w:ascii="宋体" w:hAnsi="宋体" w:hint="eastAsia"/>
          <w:b/>
          <w:sz w:val="28"/>
          <w:szCs w:val="28"/>
        </w:rPr>
        <w:t>条</w:t>
      </w:r>
      <w:r w:rsidRPr="00395068">
        <w:rPr>
          <w:rFonts w:ascii="宋体" w:hAnsi="宋体" w:hint="eastAsia"/>
          <w:sz w:val="28"/>
          <w:szCs w:val="28"/>
        </w:rPr>
        <w:t xml:space="preserve"> 市文</w:t>
      </w:r>
      <w:proofErr w:type="gramStart"/>
      <w:r w:rsidRPr="00395068">
        <w:rPr>
          <w:rFonts w:ascii="宋体" w:hAnsi="宋体" w:hint="eastAsia"/>
          <w:sz w:val="28"/>
          <w:szCs w:val="28"/>
        </w:rPr>
        <w:t>广旅局每二年</w:t>
      </w:r>
      <w:proofErr w:type="gramEnd"/>
      <w:r w:rsidRPr="00395068">
        <w:rPr>
          <w:rFonts w:ascii="宋体" w:hAnsi="宋体" w:hint="eastAsia"/>
          <w:sz w:val="28"/>
          <w:szCs w:val="28"/>
        </w:rPr>
        <w:t>组织开展市代表性项目和保护单位的评估工作。</w:t>
      </w:r>
    </w:p>
    <w:p w:rsidR="00286AE9" w:rsidRPr="00395068" w:rsidRDefault="009C01F4" w:rsidP="00286AE9">
      <w:pPr>
        <w:shd w:val="clear" w:color="auto" w:fill="FFFFFF"/>
        <w:spacing w:line="580" w:lineRule="exact"/>
        <w:ind w:firstLine="645"/>
        <w:textAlignment w:val="baseline"/>
        <w:rPr>
          <w:rFonts w:ascii="宋体" w:hAnsi="宋体"/>
          <w:sz w:val="28"/>
          <w:szCs w:val="28"/>
        </w:rPr>
      </w:pPr>
      <w:r w:rsidRPr="00395068">
        <w:rPr>
          <w:rFonts w:ascii="宋体" w:hAnsi="宋体" w:hint="eastAsia"/>
          <w:sz w:val="28"/>
          <w:szCs w:val="28"/>
        </w:rPr>
        <w:lastRenderedPageBreak/>
        <w:t>在评估中发现保护</w:t>
      </w:r>
      <w:r w:rsidR="006911A4" w:rsidRPr="00395068">
        <w:rPr>
          <w:rFonts w:ascii="宋体" w:hAnsi="宋体" w:hint="eastAsia"/>
          <w:sz w:val="28"/>
          <w:szCs w:val="28"/>
        </w:rPr>
        <w:t>与传承</w:t>
      </w:r>
      <w:r w:rsidRPr="00395068">
        <w:rPr>
          <w:rFonts w:ascii="宋体" w:hAnsi="宋体" w:hint="eastAsia"/>
          <w:sz w:val="28"/>
          <w:szCs w:val="28"/>
        </w:rPr>
        <w:t>计划未有效实施、保护措施不力、经费使用不当等情况，并</w:t>
      </w:r>
      <w:proofErr w:type="gramStart"/>
      <w:r w:rsidRPr="00395068">
        <w:rPr>
          <w:rFonts w:ascii="宋体" w:hAnsi="宋体" w:hint="eastAsia"/>
          <w:sz w:val="28"/>
          <w:szCs w:val="28"/>
        </w:rPr>
        <w:t>造成市</w:t>
      </w:r>
      <w:proofErr w:type="gramEnd"/>
      <w:r w:rsidRPr="00395068">
        <w:rPr>
          <w:rFonts w:ascii="宋体" w:hAnsi="宋体" w:hint="eastAsia"/>
          <w:sz w:val="28"/>
          <w:szCs w:val="28"/>
        </w:rPr>
        <w:t>代表性项目存续状况恶化的，由市文</w:t>
      </w:r>
      <w:proofErr w:type="gramStart"/>
      <w:r w:rsidRPr="00395068">
        <w:rPr>
          <w:rFonts w:ascii="宋体" w:hAnsi="宋体" w:hint="eastAsia"/>
          <w:sz w:val="28"/>
          <w:szCs w:val="28"/>
        </w:rPr>
        <w:t>广旅局向</w:t>
      </w:r>
      <w:proofErr w:type="gramEnd"/>
      <w:r w:rsidRPr="00395068">
        <w:rPr>
          <w:rFonts w:ascii="宋体" w:hAnsi="宋体" w:hint="eastAsia"/>
          <w:sz w:val="28"/>
          <w:szCs w:val="28"/>
        </w:rPr>
        <w:t>项目所在区域县级文化主管部门及保护单位</w:t>
      </w:r>
      <w:r w:rsidR="006911A4" w:rsidRPr="00395068">
        <w:rPr>
          <w:rFonts w:ascii="宋体" w:hAnsi="宋体" w:hint="eastAsia"/>
          <w:sz w:val="28"/>
          <w:szCs w:val="28"/>
        </w:rPr>
        <w:t>书面告知</w:t>
      </w:r>
      <w:r w:rsidRPr="00395068">
        <w:rPr>
          <w:rFonts w:ascii="宋体" w:hAnsi="宋体" w:hint="eastAsia"/>
          <w:sz w:val="28"/>
          <w:szCs w:val="28"/>
        </w:rPr>
        <w:t>有关情况，并提出整改意见。</w:t>
      </w:r>
    </w:p>
    <w:p w:rsidR="00286AE9" w:rsidRPr="00395068" w:rsidRDefault="00286AE9" w:rsidP="00286AE9">
      <w:pPr>
        <w:shd w:val="clear" w:color="auto" w:fill="FFFFFF"/>
        <w:spacing w:line="580" w:lineRule="exact"/>
        <w:ind w:firstLine="645"/>
        <w:textAlignment w:val="baseline"/>
        <w:rPr>
          <w:rFonts w:ascii="宋体" w:hAnsi="宋体"/>
          <w:sz w:val="28"/>
          <w:szCs w:val="28"/>
        </w:rPr>
      </w:pPr>
      <w:r w:rsidRPr="00395068">
        <w:rPr>
          <w:rFonts w:ascii="宋体" w:hAnsi="宋体" w:hint="eastAsia"/>
          <w:sz w:val="28"/>
          <w:szCs w:val="28"/>
        </w:rPr>
        <w:t>市代表性项目丧失原有的存续环境、条件且无法恢复的，市文</w:t>
      </w:r>
      <w:proofErr w:type="gramStart"/>
      <w:r w:rsidRPr="00395068">
        <w:rPr>
          <w:rFonts w:ascii="宋体" w:hAnsi="宋体" w:hint="eastAsia"/>
          <w:sz w:val="28"/>
          <w:szCs w:val="28"/>
        </w:rPr>
        <w:t>广旅局组织</w:t>
      </w:r>
      <w:proofErr w:type="gramEnd"/>
      <w:r w:rsidRPr="00395068">
        <w:rPr>
          <w:rFonts w:ascii="宋体" w:hAnsi="宋体" w:hint="eastAsia"/>
          <w:sz w:val="28"/>
          <w:szCs w:val="28"/>
        </w:rPr>
        <w:t>专家进行评估，报市政府批准后，从市代表性项目名录中移除。</w:t>
      </w:r>
    </w:p>
    <w:p w:rsidR="009C01F4" w:rsidRPr="00395068" w:rsidRDefault="009C01F4" w:rsidP="009C01F4">
      <w:pPr>
        <w:shd w:val="clear" w:color="auto" w:fill="FFFFFF"/>
        <w:spacing w:line="580" w:lineRule="exact"/>
        <w:ind w:firstLine="645"/>
        <w:textAlignment w:val="baseline"/>
        <w:rPr>
          <w:rFonts w:ascii="宋体" w:hAnsi="宋体"/>
          <w:sz w:val="28"/>
          <w:szCs w:val="28"/>
        </w:rPr>
      </w:pPr>
      <w:r w:rsidRPr="00395068">
        <w:rPr>
          <w:rFonts w:ascii="宋体" w:hAnsi="宋体" w:hint="eastAsia"/>
          <w:sz w:val="28"/>
          <w:szCs w:val="28"/>
        </w:rPr>
        <w:t>保护单位连续2次评估不合格或拒不接受整改意见的，市文</w:t>
      </w:r>
      <w:proofErr w:type="gramStart"/>
      <w:r w:rsidRPr="00395068">
        <w:rPr>
          <w:rFonts w:ascii="宋体" w:hAnsi="宋体" w:hint="eastAsia"/>
          <w:sz w:val="28"/>
          <w:szCs w:val="28"/>
        </w:rPr>
        <w:t>广旅局</w:t>
      </w:r>
      <w:r w:rsidR="00C136B3" w:rsidRPr="00395068">
        <w:rPr>
          <w:rFonts w:ascii="宋体" w:hAnsi="宋体" w:hint="eastAsia"/>
          <w:sz w:val="28"/>
          <w:szCs w:val="28"/>
        </w:rPr>
        <w:t>可以</w:t>
      </w:r>
      <w:proofErr w:type="gramEnd"/>
      <w:r w:rsidR="00B55CCC" w:rsidRPr="00395068">
        <w:rPr>
          <w:rFonts w:ascii="宋体" w:hAnsi="宋体" w:hint="eastAsia"/>
          <w:sz w:val="28"/>
          <w:szCs w:val="28"/>
        </w:rPr>
        <w:t>取消</w:t>
      </w:r>
      <w:r w:rsidRPr="00395068">
        <w:rPr>
          <w:rFonts w:ascii="宋体" w:hAnsi="宋体" w:hint="eastAsia"/>
          <w:sz w:val="28"/>
          <w:szCs w:val="28"/>
        </w:rPr>
        <w:t>其保护单位资格。</w:t>
      </w:r>
    </w:p>
    <w:p w:rsidR="009C01F4" w:rsidRPr="00395068" w:rsidRDefault="009C01F4" w:rsidP="00803CC9">
      <w:pPr>
        <w:spacing w:line="580" w:lineRule="exact"/>
        <w:ind w:firstLineChars="200" w:firstLine="562"/>
        <w:rPr>
          <w:rFonts w:ascii="宋体" w:hAnsi="宋体"/>
          <w:sz w:val="28"/>
          <w:szCs w:val="28"/>
        </w:rPr>
      </w:pPr>
      <w:r w:rsidRPr="00395068">
        <w:rPr>
          <w:rFonts w:ascii="宋体" w:hAnsi="宋体" w:hint="eastAsia"/>
          <w:b/>
          <w:sz w:val="28"/>
          <w:szCs w:val="28"/>
        </w:rPr>
        <w:t>第</w:t>
      </w:r>
      <w:r w:rsidR="006A6983" w:rsidRPr="00395068">
        <w:rPr>
          <w:rFonts w:ascii="宋体" w:hAnsi="宋体" w:hint="eastAsia"/>
          <w:b/>
          <w:sz w:val="28"/>
          <w:szCs w:val="28"/>
        </w:rPr>
        <w:t>二十</w:t>
      </w:r>
      <w:r w:rsidRPr="00395068">
        <w:rPr>
          <w:rFonts w:ascii="宋体" w:hAnsi="宋体" w:hint="eastAsia"/>
          <w:b/>
          <w:sz w:val="28"/>
          <w:szCs w:val="28"/>
        </w:rPr>
        <w:t>条</w:t>
      </w:r>
      <w:r w:rsidRPr="00395068">
        <w:rPr>
          <w:rFonts w:ascii="宋体" w:hAnsi="宋体" w:hint="eastAsia"/>
          <w:sz w:val="28"/>
          <w:szCs w:val="28"/>
        </w:rPr>
        <w:t xml:space="preserve"> </w:t>
      </w:r>
      <w:r w:rsidR="006A6983" w:rsidRPr="00395068">
        <w:rPr>
          <w:rFonts w:ascii="宋体" w:hAnsi="宋体" w:hint="eastAsia"/>
          <w:sz w:val="28"/>
          <w:szCs w:val="28"/>
        </w:rPr>
        <w:t>市文</w:t>
      </w:r>
      <w:proofErr w:type="gramStart"/>
      <w:r w:rsidR="006A6983" w:rsidRPr="00395068">
        <w:rPr>
          <w:rFonts w:ascii="宋体" w:hAnsi="宋体" w:hint="eastAsia"/>
          <w:sz w:val="28"/>
          <w:szCs w:val="28"/>
        </w:rPr>
        <w:t>广旅局</w:t>
      </w:r>
      <w:r w:rsidRPr="00395068">
        <w:rPr>
          <w:rFonts w:ascii="宋体" w:hAnsi="宋体" w:hint="eastAsia"/>
          <w:sz w:val="28"/>
          <w:szCs w:val="28"/>
        </w:rPr>
        <w:t>对</w:t>
      </w:r>
      <w:proofErr w:type="gramEnd"/>
      <w:r w:rsidRPr="00395068">
        <w:rPr>
          <w:rFonts w:ascii="宋体" w:hAnsi="宋体" w:hint="eastAsia"/>
          <w:sz w:val="28"/>
          <w:szCs w:val="28"/>
        </w:rPr>
        <w:t>评估为优秀的市代表性项目保护单位予以奖励，所需经费从苏州市非物质文化遗产保护专项资金列支。</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第二十</w:t>
      </w:r>
      <w:r w:rsidR="006A6983" w:rsidRPr="00395068">
        <w:rPr>
          <w:rFonts w:ascii="宋体" w:hAnsi="宋体" w:hint="eastAsia"/>
          <w:b/>
          <w:sz w:val="28"/>
          <w:szCs w:val="28"/>
        </w:rPr>
        <w:t>一</w:t>
      </w:r>
      <w:r w:rsidRPr="00395068">
        <w:rPr>
          <w:rFonts w:ascii="宋体" w:hAnsi="宋体" w:hint="eastAsia"/>
          <w:b/>
          <w:sz w:val="28"/>
          <w:szCs w:val="28"/>
        </w:rPr>
        <w:t>条</w:t>
      </w:r>
      <w:r w:rsidRPr="00395068">
        <w:rPr>
          <w:rFonts w:ascii="宋体" w:hAnsi="宋体" w:hint="eastAsia"/>
          <w:sz w:val="28"/>
          <w:szCs w:val="28"/>
        </w:rPr>
        <w:t xml:space="preserve"> 参与苏州市非物质文化遗产代表性项目评审、考核活动的</w:t>
      </w:r>
      <w:r w:rsidR="00B55CCC" w:rsidRPr="00395068">
        <w:rPr>
          <w:rFonts w:ascii="宋体" w:hAnsi="宋体" w:hint="eastAsia"/>
          <w:sz w:val="28"/>
          <w:szCs w:val="28"/>
        </w:rPr>
        <w:t>评审专家组和专家评审委员会的成员</w:t>
      </w:r>
      <w:r w:rsidRPr="00395068">
        <w:rPr>
          <w:rFonts w:ascii="宋体" w:hAnsi="宋体" w:hint="eastAsia"/>
          <w:sz w:val="28"/>
          <w:szCs w:val="28"/>
        </w:rPr>
        <w:t>必须严格遵守评审纪律和相关规定。违反有关纪律和规定的，取消</w:t>
      </w:r>
      <w:r w:rsidR="00B55CCC" w:rsidRPr="00395068">
        <w:rPr>
          <w:rFonts w:ascii="宋体" w:hAnsi="宋体" w:hint="eastAsia"/>
          <w:sz w:val="28"/>
          <w:szCs w:val="28"/>
        </w:rPr>
        <w:t>其评审专家组和专家评审委员会</w:t>
      </w:r>
      <w:r w:rsidRPr="00395068">
        <w:rPr>
          <w:rFonts w:ascii="宋体" w:hAnsi="宋体" w:hint="eastAsia"/>
          <w:sz w:val="28"/>
          <w:szCs w:val="28"/>
        </w:rPr>
        <w:t>成员资格。</w:t>
      </w:r>
    </w:p>
    <w:p w:rsidR="00B55CCC" w:rsidRPr="00395068" w:rsidRDefault="009C01F4" w:rsidP="00286AE9">
      <w:pPr>
        <w:spacing w:line="580" w:lineRule="exact"/>
        <w:ind w:firstLineChars="200" w:firstLine="562"/>
        <w:rPr>
          <w:rFonts w:ascii="宋体" w:hAnsi="宋体"/>
          <w:strike/>
          <w:sz w:val="28"/>
          <w:szCs w:val="28"/>
        </w:rPr>
      </w:pPr>
      <w:r w:rsidRPr="00395068">
        <w:rPr>
          <w:rFonts w:ascii="宋体" w:hAnsi="宋体" w:hint="eastAsia"/>
          <w:b/>
          <w:sz w:val="28"/>
          <w:szCs w:val="28"/>
        </w:rPr>
        <w:t>第二十</w:t>
      </w:r>
      <w:r w:rsidR="006A6983" w:rsidRPr="00395068">
        <w:rPr>
          <w:rFonts w:ascii="宋体" w:hAnsi="宋体" w:hint="eastAsia"/>
          <w:b/>
          <w:sz w:val="28"/>
          <w:szCs w:val="28"/>
        </w:rPr>
        <w:t>二</w:t>
      </w:r>
      <w:r w:rsidRPr="00395068">
        <w:rPr>
          <w:rFonts w:ascii="宋体" w:hAnsi="宋体" w:hint="eastAsia"/>
          <w:b/>
          <w:sz w:val="28"/>
          <w:szCs w:val="28"/>
        </w:rPr>
        <w:t>条</w:t>
      </w:r>
      <w:r w:rsidRPr="00395068">
        <w:rPr>
          <w:rFonts w:ascii="宋体" w:hAnsi="宋体" w:hint="eastAsia"/>
          <w:sz w:val="28"/>
          <w:szCs w:val="28"/>
        </w:rPr>
        <w:t xml:space="preserve"> </w:t>
      </w:r>
      <w:r w:rsidR="00B55CCC" w:rsidRPr="00395068">
        <w:rPr>
          <w:rFonts w:ascii="宋体" w:hAnsi="宋体" w:hint="eastAsia"/>
          <w:sz w:val="28"/>
          <w:szCs w:val="28"/>
        </w:rPr>
        <w:t>公民、法人和其他组织在</w:t>
      </w:r>
      <w:proofErr w:type="gramStart"/>
      <w:r w:rsidR="00B55CCC" w:rsidRPr="00395068">
        <w:rPr>
          <w:rFonts w:ascii="宋体" w:hAnsi="宋体" w:hint="eastAsia"/>
          <w:sz w:val="28"/>
          <w:szCs w:val="28"/>
        </w:rPr>
        <w:t>申报非</w:t>
      </w:r>
      <w:proofErr w:type="gramEnd"/>
      <w:r w:rsidR="00B55CCC" w:rsidRPr="00395068">
        <w:rPr>
          <w:rFonts w:ascii="宋体" w:hAnsi="宋体" w:hint="eastAsia"/>
          <w:sz w:val="28"/>
          <w:szCs w:val="28"/>
        </w:rPr>
        <w:t>物质文化遗产代表性项目及其保护单位的过程中弄虚作假的，由文化主管部门责令改正，给予警告；情节严重的，取消其参评资格；已被认定为非物质文化遗产代表性项目及其保护单位的，予以撤销，并责令其退还项目保护、传承资助、补助经费等。</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第二十</w:t>
      </w:r>
      <w:r w:rsidR="006A6983" w:rsidRPr="00395068">
        <w:rPr>
          <w:rFonts w:ascii="宋体" w:hAnsi="宋体" w:hint="eastAsia"/>
          <w:b/>
          <w:sz w:val="28"/>
          <w:szCs w:val="28"/>
        </w:rPr>
        <w:t>三</w:t>
      </w:r>
      <w:r w:rsidRPr="00395068">
        <w:rPr>
          <w:rFonts w:ascii="宋体" w:hAnsi="宋体" w:hint="eastAsia"/>
          <w:b/>
          <w:sz w:val="28"/>
          <w:szCs w:val="28"/>
        </w:rPr>
        <w:t>条</w:t>
      </w:r>
      <w:r w:rsidR="00D60680" w:rsidRPr="00395068">
        <w:rPr>
          <w:rFonts w:ascii="宋体" w:hAnsi="宋体" w:hint="eastAsia"/>
          <w:sz w:val="28"/>
          <w:szCs w:val="28"/>
        </w:rPr>
        <w:t xml:space="preserve"> </w:t>
      </w:r>
      <w:r w:rsidRPr="00395068">
        <w:rPr>
          <w:rFonts w:ascii="宋体" w:hAnsi="宋体" w:hint="eastAsia"/>
          <w:sz w:val="28"/>
          <w:szCs w:val="28"/>
        </w:rPr>
        <w:t>市代表性项目和保护单位评估标准另行制定。</w:t>
      </w:r>
    </w:p>
    <w:p w:rsidR="009C01F4" w:rsidRPr="00395068" w:rsidRDefault="009C01F4" w:rsidP="009C01F4">
      <w:pPr>
        <w:spacing w:line="580" w:lineRule="exact"/>
        <w:ind w:firstLineChars="200" w:firstLine="562"/>
        <w:rPr>
          <w:rFonts w:ascii="宋体" w:hAnsi="宋体"/>
          <w:sz w:val="28"/>
          <w:szCs w:val="28"/>
        </w:rPr>
      </w:pPr>
      <w:r w:rsidRPr="00395068">
        <w:rPr>
          <w:rFonts w:ascii="宋体" w:hAnsi="宋体" w:hint="eastAsia"/>
          <w:b/>
          <w:sz w:val="28"/>
          <w:szCs w:val="28"/>
        </w:rPr>
        <w:t>第二十</w:t>
      </w:r>
      <w:r w:rsidR="0016176B" w:rsidRPr="00395068">
        <w:rPr>
          <w:rFonts w:ascii="宋体" w:hAnsi="宋体" w:hint="eastAsia"/>
          <w:b/>
          <w:sz w:val="28"/>
          <w:szCs w:val="28"/>
        </w:rPr>
        <w:t>四</w:t>
      </w:r>
      <w:r w:rsidRPr="00395068">
        <w:rPr>
          <w:rFonts w:ascii="宋体" w:hAnsi="宋体" w:hint="eastAsia"/>
          <w:b/>
          <w:sz w:val="28"/>
          <w:szCs w:val="28"/>
        </w:rPr>
        <w:t>条</w:t>
      </w:r>
      <w:r w:rsidRPr="00395068">
        <w:rPr>
          <w:rFonts w:ascii="宋体" w:hAnsi="宋体" w:hint="eastAsia"/>
          <w:sz w:val="28"/>
          <w:szCs w:val="28"/>
        </w:rPr>
        <w:t xml:space="preserve"> 本办法由市文</w:t>
      </w:r>
      <w:proofErr w:type="gramStart"/>
      <w:r w:rsidRPr="00395068">
        <w:rPr>
          <w:rFonts w:ascii="宋体" w:hAnsi="宋体" w:hint="eastAsia"/>
          <w:sz w:val="28"/>
          <w:szCs w:val="28"/>
        </w:rPr>
        <w:t>广旅局负责</w:t>
      </w:r>
      <w:proofErr w:type="gramEnd"/>
      <w:r w:rsidRPr="00395068">
        <w:rPr>
          <w:rFonts w:ascii="宋体" w:hAnsi="宋体" w:hint="eastAsia"/>
          <w:sz w:val="28"/>
          <w:szCs w:val="28"/>
        </w:rPr>
        <w:t>解释。</w:t>
      </w:r>
      <w:bookmarkStart w:id="0" w:name="_GoBack"/>
      <w:bookmarkEnd w:id="0"/>
    </w:p>
    <w:p w:rsidR="00F44C0C" w:rsidRPr="00395068" w:rsidRDefault="009C01F4" w:rsidP="00395068">
      <w:pPr>
        <w:spacing w:line="580" w:lineRule="exact"/>
        <w:ind w:firstLineChars="200" w:firstLine="562"/>
        <w:rPr>
          <w:rFonts w:ascii="宋体" w:hAnsi="宋体"/>
          <w:sz w:val="28"/>
          <w:szCs w:val="28"/>
        </w:rPr>
      </w:pPr>
      <w:r w:rsidRPr="00395068">
        <w:rPr>
          <w:rFonts w:ascii="宋体" w:hAnsi="宋体" w:hint="eastAsia"/>
          <w:b/>
          <w:sz w:val="28"/>
          <w:szCs w:val="28"/>
        </w:rPr>
        <w:t>第二十</w:t>
      </w:r>
      <w:r w:rsidR="0016176B" w:rsidRPr="00395068">
        <w:rPr>
          <w:rFonts w:ascii="宋体" w:hAnsi="宋体" w:hint="eastAsia"/>
          <w:b/>
          <w:sz w:val="28"/>
          <w:szCs w:val="28"/>
        </w:rPr>
        <w:t>五</w:t>
      </w:r>
      <w:r w:rsidRPr="00395068">
        <w:rPr>
          <w:rFonts w:ascii="宋体" w:hAnsi="宋体" w:hint="eastAsia"/>
          <w:b/>
          <w:sz w:val="28"/>
          <w:szCs w:val="28"/>
        </w:rPr>
        <w:t>条</w:t>
      </w:r>
      <w:r w:rsidR="00D60680" w:rsidRPr="00395068">
        <w:rPr>
          <w:rFonts w:ascii="宋体" w:hAnsi="宋体" w:hint="eastAsia"/>
          <w:b/>
          <w:sz w:val="28"/>
          <w:szCs w:val="28"/>
        </w:rPr>
        <w:t xml:space="preserve"> </w:t>
      </w:r>
      <w:r w:rsidR="00D60680" w:rsidRPr="00395068">
        <w:rPr>
          <w:rFonts w:ascii="宋体" w:hAnsi="宋体" w:hint="eastAsia"/>
          <w:sz w:val="28"/>
          <w:szCs w:val="28"/>
        </w:rPr>
        <w:t>本办法自</w:t>
      </w:r>
      <w:r w:rsidR="00D60680" w:rsidRPr="00395068">
        <w:rPr>
          <w:rFonts w:ascii="宋体" w:hAnsi="宋体"/>
          <w:sz w:val="28"/>
          <w:szCs w:val="28"/>
        </w:rPr>
        <w:t>2022</w:t>
      </w:r>
      <w:r w:rsidR="00D60680" w:rsidRPr="00395068">
        <w:rPr>
          <w:rFonts w:ascii="宋体" w:hAnsi="宋体" w:hint="eastAsia"/>
          <w:sz w:val="28"/>
          <w:szCs w:val="28"/>
        </w:rPr>
        <w:t xml:space="preserve">年 </w:t>
      </w:r>
      <w:r w:rsidR="00D60680" w:rsidRPr="00395068">
        <w:rPr>
          <w:rFonts w:ascii="宋体" w:hAnsi="宋体"/>
          <w:sz w:val="28"/>
          <w:szCs w:val="28"/>
        </w:rPr>
        <w:t xml:space="preserve"> </w:t>
      </w:r>
      <w:r w:rsidR="00D60680" w:rsidRPr="00395068">
        <w:rPr>
          <w:rFonts w:ascii="宋体" w:hAnsi="宋体" w:hint="eastAsia"/>
          <w:sz w:val="28"/>
          <w:szCs w:val="28"/>
        </w:rPr>
        <w:t xml:space="preserve">月 </w:t>
      </w:r>
      <w:r w:rsidR="00D60680" w:rsidRPr="00395068">
        <w:rPr>
          <w:rFonts w:ascii="宋体" w:hAnsi="宋体"/>
          <w:sz w:val="28"/>
          <w:szCs w:val="28"/>
        </w:rPr>
        <w:t xml:space="preserve"> </w:t>
      </w:r>
      <w:r w:rsidR="00D60680" w:rsidRPr="00395068">
        <w:rPr>
          <w:rFonts w:ascii="宋体" w:hAnsi="宋体" w:hint="eastAsia"/>
          <w:sz w:val="28"/>
          <w:szCs w:val="28"/>
        </w:rPr>
        <w:t>日起施行，有效期至</w:t>
      </w:r>
      <w:r w:rsidR="00D60680" w:rsidRPr="00395068">
        <w:rPr>
          <w:rFonts w:ascii="宋体" w:hAnsi="宋体"/>
          <w:sz w:val="28"/>
          <w:szCs w:val="28"/>
        </w:rPr>
        <w:t>2027</w:t>
      </w:r>
      <w:r w:rsidR="00D60680" w:rsidRPr="00395068">
        <w:rPr>
          <w:rFonts w:ascii="宋体" w:hAnsi="宋体" w:hint="eastAsia"/>
          <w:sz w:val="28"/>
          <w:szCs w:val="28"/>
        </w:rPr>
        <w:t xml:space="preserve">年 </w:t>
      </w:r>
      <w:r w:rsidR="00D60680" w:rsidRPr="00395068">
        <w:rPr>
          <w:rFonts w:ascii="宋体" w:hAnsi="宋体"/>
          <w:sz w:val="28"/>
          <w:szCs w:val="28"/>
        </w:rPr>
        <w:t xml:space="preserve"> </w:t>
      </w:r>
      <w:r w:rsidR="00D60680" w:rsidRPr="00395068">
        <w:rPr>
          <w:rFonts w:ascii="宋体" w:hAnsi="宋体" w:hint="eastAsia"/>
          <w:sz w:val="28"/>
          <w:szCs w:val="28"/>
        </w:rPr>
        <w:t xml:space="preserve">月 </w:t>
      </w:r>
      <w:r w:rsidR="00D60680" w:rsidRPr="00395068">
        <w:rPr>
          <w:rFonts w:ascii="宋体" w:hAnsi="宋体"/>
          <w:sz w:val="28"/>
          <w:szCs w:val="28"/>
        </w:rPr>
        <w:t xml:space="preserve"> </w:t>
      </w:r>
      <w:r w:rsidR="00D60680" w:rsidRPr="00395068">
        <w:rPr>
          <w:rFonts w:ascii="宋体" w:hAnsi="宋体" w:hint="eastAsia"/>
          <w:sz w:val="28"/>
          <w:szCs w:val="28"/>
        </w:rPr>
        <w:t>日</w:t>
      </w:r>
    </w:p>
    <w:sectPr w:rsidR="00F44C0C" w:rsidRPr="003950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4B" w:rsidRDefault="00930F4B" w:rsidP="00884590">
      <w:r>
        <w:separator/>
      </w:r>
    </w:p>
  </w:endnote>
  <w:endnote w:type="continuationSeparator" w:id="0">
    <w:p w:rsidR="00930F4B" w:rsidRDefault="00930F4B" w:rsidP="0088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BSJW--GB1-0">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4B" w:rsidRDefault="00930F4B" w:rsidP="00884590">
      <w:r>
        <w:separator/>
      </w:r>
    </w:p>
  </w:footnote>
  <w:footnote w:type="continuationSeparator" w:id="0">
    <w:p w:rsidR="00930F4B" w:rsidRDefault="00930F4B" w:rsidP="00884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F4"/>
    <w:rsid w:val="00014206"/>
    <w:rsid w:val="00027C20"/>
    <w:rsid w:val="000B27B5"/>
    <w:rsid w:val="0016176B"/>
    <w:rsid w:val="00286AE9"/>
    <w:rsid w:val="00395068"/>
    <w:rsid w:val="00477AB3"/>
    <w:rsid w:val="004A2523"/>
    <w:rsid w:val="006911A4"/>
    <w:rsid w:val="006A6983"/>
    <w:rsid w:val="00803CC9"/>
    <w:rsid w:val="00884590"/>
    <w:rsid w:val="008903B0"/>
    <w:rsid w:val="00890735"/>
    <w:rsid w:val="00930F4B"/>
    <w:rsid w:val="009C01F4"/>
    <w:rsid w:val="00B55CCC"/>
    <w:rsid w:val="00BF4542"/>
    <w:rsid w:val="00C136B3"/>
    <w:rsid w:val="00CC37FD"/>
    <w:rsid w:val="00D60680"/>
    <w:rsid w:val="00E84F17"/>
    <w:rsid w:val="00FB2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C01F4"/>
    <w:pPr>
      <w:widowControl/>
      <w:jc w:val="left"/>
    </w:pPr>
    <w:rPr>
      <w:rFonts w:ascii="宋体" w:hAnsi="宋体" w:cs="宋体"/>
      <w:kern w:val="0"/>
      <w:sz w:val="24"/>
    </w:rPr>
  </w:style>
  <w:style w:type="paragraph" w:styleId="a4">
    <w:name w:val="header"/>
    <w:basedOn w:val="a"/>
    <w:link w:val="Char"/>
    <w:uiPriority w:val="99"/>
    <w:unhideWhenUsed/>
    <w:rsid w:val="00884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84590"/>
    <w:rPr>
      <w:rFonts w:ascii="Times New Roman" w:eastAsia="宋体" w:hAnsi="Times New Roman" w:cs="Times New Roman"/>
      <w:sz w:val="18"/>
      <w:szCs w:val="18"/>
    </w:rPr>
  </w:style>
  <w:style w:type="paragraph" w:styleId="a5">
    <w:name w:val="footer"/>
    <w:basedOn w:val="a"/>
    <w:link w:val="Char0"/>
    <w:uiPriority w:val="99"/>
    <w:unhideWhenUsed/>
    <w:rsid w:val="00884590"/>
    <w:pPr>
      <w:tabs>
        <w:tab w:val="center" w:pos="4153"/>
        <w:tab w:val="right" w:pos="8306"/>
      </w:tabs>
      <w:snapToGrid w:val="0"/>
      <w:jc w:val="left"/>
    </w:pPr>
    <w:rPr>
      <w:sz w:val="18"/>
      <w:szCs w:val="18"/>
    </w:rPr>
  </w:style>
  <w:style w:type="character" w:customStyle="1" w:styleId="Char0">
    <w:name w:val="页脚 Char"/>
    <w:basedOn w:val="a0"/>
    <w:link w:val="a5"/>
    <w:uiPriority w:val="99"/>
    <w:rsid w:val="0088459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1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C01F4"/>
    <w:pPr>
      <w:widowControl/>
      <w:jc w:val="left"/>
    </w:pPr>
    <w:rPr>
      <w:rFonts w:ascii="宋体" w:hAnsi="宋体" w:cs="宋体"/>
      <w:kern w:val="0"/>
      <w:sz w:val="24"/>
    </w:rPr>
  </w:style>
  <w:style w:type="paragraph" w:styleId="a4">
    <w:name w:val="header"/>
    <w:basedOn w:val="a"/>
    <w:link w:val="Char"/>
    <w:uiPriority w:val="99"/>
    <w:unhideWhenUsed/>
    <w:rsid w:val="008845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84590"/>
    <w:rPr>
      <w:rFonts w:ascii="Times New Roman" w:eastAsia="宋体" w:hAnsi="Times New Roman" w:cs="Times New Roman"/>
      <w:sz w:val="18"/>
      <w:szCs w:val="18"/>
    </w:rPr>
  </w:style>
  <w:style w:type="paragraph" w:styleId="a5">
    <w:name w:val="footer"/>
    <w:basedOn w:val="a"/>
    <w:link w:val="Char0"/>
    <w:uiPriority w:val="99"/>
    <w:unhideWhenUsed/>
    <w:rsid w:val="00884590"/>
    <w:pPr>
      <w:tabs>
        <w:tab w:val="center" w:pos="4153"/>
        <w:tab w:val="right" w:pos="8306"/>
      </w:tabs>
      <w:snapToGrid w:val="0"/>
      <w:jc w:val="left"/>
    </w:pPr>
    <w:rPr>
      <w:sz w:val="18"/>
      <w:szCs w:val="18"/>
    </w:rPr>
  </w:style>
  <w:style w:type="character" w:customStyle="1" w:styleId="Char0">
    <w:name w:val="页脚 Char"/>
    <w:basedOn w:val="a0"/>
    <w:link w:val="a5"/>
    <w:uiPriority w:val="99"/>
    <w:rsid w:val="0088459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0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2430</Characters>
  <Application>Microsoft Office Word</Application>
  <DocSecurity>0</DocSecurity>
  <Lines>20</Lines>
  <Paragraphs>5</Paragraphs>
  <ScaleCrop>false</ScaleCrop>
  <Company>P R C</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2022-12-08T05:09:00Z</dcterms:created>
  <dcterms:modified xsi:type="dcterms:W3CDTF">2022-12-08T05:16:00Z</dcterms:modified>
</cp:coreProperties>
</file>