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楷体" w:cs="Times New Roman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</w:t>
      </w:r>
      <w:r>
        <w:rPr>
          <w:rFonts w:ascii="Times New Roman" w:hAnsi="Times New Roman" w:eastAsia="楷体" w:cs="Times New Roman"/>
          <w:color w:val="000000" w:themeColor="text1"/>
          <w:sz w:val="32"/>
          <w:szCs w:val="32"/>
        </w:rPr>
        <w:t>：</w:t>
      </w:r>
    </w:p>
    <w:p>
      <w:pPr>
        <w:spacing w:line="580" w:lineRule="exact"/>
        <w:rPr>
          <w:rFonts w:ascii="Times New Roman" w:hAnsi="Times New Roman" w:eastAsia="楷体" w:cs="Times New Roman"/>
          <w:color w:val="000000" w:themeColor="text1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2022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</w:rPr>
        <w:t>年度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苏州市全民艺术提升季优秀项目</w:t>
      </w:r>
    </w:p>
    <w:p>
      <w:pPr>
        <w:spacing w:line="580" w:lineRule="exact"/>
        <w:jc w:val="center"/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</w:rPr>
        <w:t>拟入选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名单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33"/>
        <w:gridCol w:w="3663"/>
        <w:gridCol w:w="2064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编号</w:t>
            </w:r>
          </w:p>
        </w:tc>
        <w:tc>
          <w:tcPr>
            <w:tcW w:w="703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地区</w:t>
            </w:r>
          </w:p>
        </w:tc>
        <w:tc>
          <w:tcPr>
            <w:tcW w:w="2044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活动名称</w:t>
            </w:r>
          </w:p>
        </w:tc>
        <w:tc>
          <w:tcPr>
            <w:tcW w:w="1161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主办单位</w:t>
            </w:r>
          </w:p>
        </w:tc>
        <w:tc>
          <w:tcPr>
            <w:tcW w:w="797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活动类型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张家港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市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“艺”犹未尽——让你秒懂的艺术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张家港市文化馆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艺术辅导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张家港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市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张家港市广场健身舞大赛决赛</w:t>
            </w:r>
            <w:bookmarkStart w:id="0" w:name="_GoBack"/>
            <w:bookmarkEnd w:id="0"/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张家港市文体广旅局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艺术赛事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常熟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市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我的舞台我的梦十周年活动暨江苏省流行音乐大赛常熟赛区比赛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常熟市文化馆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艺术赛事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常熟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市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尚湖百姓戏曲大舞台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尚湖镇人民政府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综合活动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太仓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市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太图公益培训·零基础艺术课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太仓市图书馆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艺术辅导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太仓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市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青年合唱计划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太仓市文化馆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艺术辅导、综合活动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昆山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市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陆家镇首届青少年才艺展示活动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陆家镇社会治理和社会事业局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艺术赛事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昆山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市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昆山市第十二届“十佳”青年歌手风采秀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昆山市文化馆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艺术赛事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吴江区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平望镇第12届广场健身舞比赛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吴江区平望镇人民政府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艺术赛事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吴江区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“锦绣中华 丝韵江南”传统织染绣艺术与生活展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吴江区盛泽镇人民政府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艺术展览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吴中区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“欢聚艺堂”公益活动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吴中区文化馆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艺术辅导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吴中区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第六届青年歌手大奖赛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吴中区文化体育和旅游局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系列活动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相城区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“评弹之乡 品味黄埭”评弹艺术普及系列活动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相城区黄埭文学艺术界联合会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综合活动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相城区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匠心匠艺-薪火传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相城区元和街道社会事业局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艺术辅导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姑苏区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姑苏区 “童心绘城 大美姑苏”主题青少年文化美育项目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姑苏区委宣传部、姑苏区教体文旅委、姑苏区文化馆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艺术赛事、艺术展览、艺术辅导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姑苏区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“繁华姑苏 十年盛景”非遗传承公益课堂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姑苏区教体文旅委、姑苏区文化馆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艺术辅导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工业园区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苏州工业园区云上市民文化节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工业园区文体旅游局、工业园区公共文化中心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综合活动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工业园区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草鞋山文化大讲堂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工业园区文体旅游局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综合活动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高新区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第四届全民才艺秀歌手大赛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高新区文化体育和旅游局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艺术赛事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5" w:type="pc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703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高新区</w:t>
            </w:r>
          </w:p>
        </w:tc>
        <w:tc>
          <w:tcPr>
            <w:tcW w:w="2044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苏州高新区首届群众街舞大赛</w:t>
            </w:r>
          </w:p>
        </w:tc>
        <w:tc>
          <w:tcPr>
            <w:tcW w:w="1161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高新区文化体育和旅游局</w:t>
            </w:r>
          </w:p>
        </w:tc>
        <w:tc>
          <w:tcPr>
            <w:tcW w:w="7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艺术赛事</w:t>
            </w: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楷体" w:cs="Times New Roman"/>
          <w:color w:val="000000" w:themeColor="text1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楷体" w:cs="Times New Roman"/>
          <w:color w:val="000000" w:themeColor="text1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lmMmVmNTc1YzJjMDU5NGRkODk5NWUwNmE5Y2RiY2IifQ=="/>
  </w:docVars>
  <w:rsids>
    <w:rsidRoot w:val="00C42263"/>
    <w:rsid w:val="00014899"/>
    <w:rsid w:val="00020311"/>
    <w:rsid w:val="00102D9D"/>
    <w:rsid w:val="00193F86"/>
    <w:rsid w:val="001A1F90"/>
    <w:rsid w:val="001B4AAF"/>
    <w:rsid w:val="002069FA"/>
    <w:rsid w:val="0032107F"/>
    <w:rsid w:val="00422903"/>
    <w:rsid w:val="004D2263"/>
    <w:rsid w:val="00577CEA"/>
    <w:rsid w:val="006A1DA5"/>
    <w:rsid w:val="00970216"/>
    <w:rsid w:val="00B63752"/>
    <w:rsid w:val="00C42263"/>
    <w:rsid w:val="00E72462"/>
    <w:rsid w:val="01E52B01"/>
    <w:rsid w:val="029562D6"/>
    <w:rsid w:val="14471A71"/>
    <w:rsid w:val="1A9A6327"/>
    <w:rsid w:val="202B5867"/>
    <w:rsid w:val="25540028"/>
    <w:rsid w:val="32246D7C"/>
    <w:rsid w:val="37356C43"/>
    <w:rsid w:val="385B0E4C"/>
    <w:rsid w:val="394D6544"/>
    <w:rsid w:val="47791BB5"/>
    <w:rsid w:val="50D457E8"/>
    <w:rsid w:val="5490456F"/>
    <w:rsid w:val="614A3CF8"/>
    <w:rsid w:val="64582BC9"/>
    <w:rsid w:val="6CC3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728</Words>
  <Characters>744</Characters>
  <Lines>8</Lines>
  <Paragraphs>2</Paragraphs>
  <TotalTime>187</TotalTime>
  <ScaleCrop>false</ScaleCrop>
  <LinksUpToDate>false</LinksUpToDate>
  <CharactersWithSpaces>750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2022-11-28T03:02:00Z</dcterms:created>
  <dc:creator>Administrator</dc:creator>
  <cp:lastModifiedBy>L.F</cp:lastModifiedBy>
  <cp:lastPrinted>2022-11-28T06:14:00Z</cp:lastPrinted>
  <dcterms:modified xsi:type="dcterms:W3CDTF">2022-12-02T09:19:15Z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1304C9FB28A145BFAF9646A4BEC8EFFB</vt:lpwstr>
  </property>
</Properties>
</file>